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0C8AA" w14:textId="77777777" w:rsidR="00B304DC" w:rsidRDefault="00B304DC" w:rsidP="008F0299">
      <w:pPr>
        <w:pStyle w:val="BodyText"/>
        <w:ind w:left="167" w:right="299"/>
      </w:pPr>
    </w:p>
    <w:p w14:paraId="103EC487" w14:textId="77777777" w:rsidR="00B304DC" w:rsidRDefault="00B304DC" w:rsidP="008F0299">
      <w:pPr>
        <w:pStyle w:val="BodyText"/>
        <w:ind w:left="167" w:right="299"/>
      </w:pPr>
    </w:p>
    <w:p w14:paraId="53062D4F" w14:textId="77777777" w:rsidR="00B304DC" w:rsidRDefault="00B304DC" w:rsidP="008F0299">
      <w:pPr>
        <w:pStyle w:val="BodyText"/>
        <w:ind w:left="167" w:right="299"/>
      </w:pPr>
    </w:p>
    <w:p w14:paraId="2F0512DE" w14:textId="77777777" w:rsidR="00B304DC" w:rsidRDefault="00B304DC" w:rsidP="008F0299">
      <w:pPr>
        <w:pStyle w:val="BodyText"/>
        <w:ind w:left="167" w:right="299"/>
      </w:pPr>
    </w:p>
    <w:p w14:paraId="70B1A4AA" w14:textId="77777777" w:rsidR="00B304DC" w:rsidRDefault="00B304DC" w:rsidP="008F0299">
      <w:pPr>
        <w:pStyle w:val="BodyText"/>
        <w:ind w:left="167" w:right="299"/>
      </w:pPr>
    </w:p>
    <w:p w14:paraId="6A06FBAD" w14:textId="77777777" w:rsidR="008F0299" w:rsidRDefault="008F0299" w:rsidP="008F0299">
      <w:pPr>
        <w:pStyle w:val="BodyText"/>
        <w:ind w:left="167" w:right="299"/>
      </w:pPr>
      <w:r>
        <w:t>The</w:t>
      </w:r>
      <w:r>
        <w:rPr>
          <w:spacing w:val="-4"/>
        </w:rPr>
        <w:t xml:space="preserve"> </w:t>
      </w:r>
      <w:r>
        <w:t>Town</w:t>
      </w:r>
      <w:r>
        <w:rPr>
          <w:spacing w:val="-2"/>
        </w:rPr>
        <w:t xml:space="preserve"> </w:t>
      </w:r>
      <w:r>
        <w:t>of Goshen</w:t>
      </w:r>
      <w:r>
        <w:rPr>
          <w:spacing w:val="-7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soliciting</w:t>
      </w:r>
      <w:r>
        <w:rPr>
          <w:spacing w:val="-4"/>
        </w:rPr>
        <w:t xml:space="preserve"> </w:t>
      </w:r>
      <w:r>
        <w:t>bids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ROCK</w:t>
      </w:r>
      <w:r>
        <w:rPr>
          <w:spacing w:val="-2"/>
        </w:rPr>
        <w:t xml:space="preserve"> </w:t>
      </w:r>
      <w:r>
        <w:t>CRUSHING</w:t>
      </w:r>
      <w:r w:rsidR="00B260C3">
        <w:t xml:space="preserve"> </w:t>
      </w:r>
      <w:r w:rsidR="0066090D">
        <w:t>&amp;</w:t>
      </w:r>
      <w:r w:rsidR="00B260C3">
        <w:t xml:space="preserve"> MATERIALS PROCESSING</w:t>
      </w:r>
      <w:r>
        <w:t>.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scope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is to include furnishing all labor, materials, equipment necessary for the crushing, processing and screening</w:t>
      </w:r>
      <w:r>
        <w:rPr>
          <w:spacing w:val="-7"/>
        </w:rPr>
        <w:t xml:space="preserve"> </w:t>
      </w:r>
      <w:r>
        <w:t>of</w:t>
      </w:r>
      <w:r>
        <w:rPr>
          <w:spacing w:val="-3"/>
        </w:rPr>
        <w:t xml:space="preserve"> </w:t>
      </w:r>
      <w:r w:rsidR="00B260C3">
        <w:t>material</w:t>
      </w:r>
      <w:r>
        <w:t xml:space="preserve"> into</w:t>
      </w:r>
      <w:r>
        <w:rPr>
          <w:spacing w:val="-4"/>
        </w:rPr>
        <w:t xml:space="preserve"> </w:t>
      </w:r>
      <w:r>
        <w:t>processed</w:t>
      </w:r>
      <w:r>
        <w:rPr>
          <w:spacing w:val="-3"/>
        </w:rPr>
        <w:t xml:space="preserve"> </w:t>
      </w:r>
      <w:r>
        <w:t>aggregate as specified.</w:t>
      </w:r>
    </w:p>
    <w:p w14:paraId="28F207AC" w14:textId="77777777" w:rsidR="008F0299" w:rsidRDefault="008F0299" w:rsidP="008F0299">
      <w:pPr>
        <w:pStyle w:val="BodyText"/>
      </w:pPr>
    </w:p>
    <w:p w14:paraId="681D1392" w14:textId="77777777" w:rsidR="008F0299" w:rsidRDefault="008F0299" w:rsidP="008F0299">
      <w:pPr>
        <w:pStyle w:val="BodyText"/>
        <w:ind w:left="167" w:right="267"/>
      </w:pPr>
      <w:r>
        <w:t>Sealed</w:t>
      </w:r>
      <w:r>
        <w:rPr>
          <w:spacing w:val="-4"/>
        </w:rPr>
        <w:t xml:space="preserve"> </w:t>
      </w:r>
      <w:r>
        <w:t>proposals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accepted</w:t>
      </w:r>
      <w:r>
        <w:rPr>
          <w:spacing w:val="-4"/>
        </w:rPr>
        <w:t xml:space="preserve"> </w:t>
      </w:r>
      <w:r>
        <w:t>by</w:t>
      </w:r>
      <w:r>
        <w:rPr>
          <w:spacing w:val="-6"/>
        </w:rPr>
        <w:t xml:space="preserve"> the </w:t>
      </w:r>
      <w:r>
        <w:t>Fiscal Office,</w:t>
      </w:r>
      <w:r>
        <w:rPr>
          <w:spacing w:val="-2"/>
        </w:rPr>
        <w:t xml:space="preserve"> </w:t>
      </w:r>
      <w:r>
        <w:t>42A</w:t>
      </w:r>
      <w:r>
        <w:rPr>
          <w:spacing w:val="-4"/>
        </w:rPr>
        <w:t xml:space="preserve"> </w:t>
      </w:r>
      <w:r>
        <w:t>North Street (Rt. 63), Goshen, CT until 4:45</w:t>
      </w:r>
      <w:r w:rsidR="0066090D">
        <w:t xml:space="preserve"> p.m., 2/13</w:t>
      </w:r>
      <w:r>
        <w:t>/2024.</w:t>
      </w:r>
    </w:p>
    <w:p w14:paraId="3E84A9D2" w14:textId="77777777" w:rsidR="008F0299" w:rsidRDefault="008F0299" w:rsidP="008F0299">
      <w:pPr>
        <w:pStyle w:val="BodyText"/>
      </w:pPr>
    </w:p>
    <w:p w14:paraId="0273B8B5" w14:textId="77777777" w:rsidR="008F0299" w:rsidRDefault="008F0299" w:rsidP="008F0299">
      <w:pPr>
        <w:spacing w:before="1"/>
        <w:ind w:left="167" w:right="322"/>
        <w:jc w:val="both"/>
        <w:rPr>
          <w:sz w:val="24"/>
        </w:rPr>
      </w:pPr>
      <w:r>
        <w:rPr>
          <w:sz w:val="24"/>
        </w:rPr>
        <w:t>Specifications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bidding</w:t>
      </w:r>
      <w:r>
        <w:rPr>
          <w:spacing w:val="-5"/>
          <w:sz w:val="24"/>
        </w:rPr>
        <w:t xml:space="preserve"> </w:t>
      </w:r>
      <w:r>
        <w:rPr>
          <w:sz w:val="24"/>
        </w:rPr>
        <w:t>documents</w:t>
      </w:r>
      <w:r>
        <w:rPr>
          <w:spacing w:val="-3"/>
          <w:sz w:val="24"/>
        </w:rPr>
        <w:t xml:space="preserve"> </w:t>
      </w:r>
      <w:r>
        <w:rPr>
          <w:sz w:val="24"/>
        </w:rPr>
        <w:t>may</w:t>
      </w:r>
      <w:r>
        <w:rPr>
          <w:spacing w:val="-7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obtained</w:t>
      </w:r>
      <w:r>
        <w:rPr>
          <w:spacing w:val="-2"/>
          <w:sz w:val="24"/>
        </w:rPr>
        <w:t xml:space="preserve"> </w:t>
      </w:r>
      <w:r>
        <w:rPr>
          <w:sz w:val="24"/>
        </w:rPr>
        <w:t>electronically</w:t>
      </w:r>
      <w:r>
        <w:rPr>
          <w:spacing w:val="-7"/>
          <w:sz w:val="24"/>
        </w:rPr>
        <w:t xml:space="preserve"> </w:t>
      </w:r>
      <w:r>
        <w:rPr>
          <w:sz w:val="24"/>
        </w:rPr>
        <w:t>via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Town’s</w:t>
      </w:r>
      <w:r>
        <w:rPr>
          <w:spacing w:val="-3"/>
          <w:sz w:val="24"/>
        </w:rPr>
        <w:t xml:space="preserve"> </w:t>
      </w:r>
      <w:r>
        <w:rPr>
          <w:sz w:val="24"/>
        </w:rPr>
        <w:t>web</w:t>
      </w:r>
      <w:r>
        <w:rPr>
          <w:spacing w:val="-2"/>
          <w:sz w:val="24"/>
        </w:rPr>
        <w:t xml:space="preserve"> </w:t>
      </w:r>
      <w:r>
        <w:rPr>
          <w:sz w:val="24"/>
        </w:rPr>
        <w:t>site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the following</w:t>
      </w:r>
      <w:r>
        <w:rPr>
          <w:spacing w:val="-5"/>
          <w:sz w:val="24"/>
        </w:rPr>
        <w:t xml:space="preserve"> </w:t>
      </w:r>
      <w:r>
        <w:rPr>
          <w:sz w:val="24"/>
        </w:rPr>
        <w:t>link:</w:t>
      </w:r>
      <w:r>
        <w:rPr>
          <w:spacing w:val="-6"/>
          <w:sz w:val="24"/>
        </w:rPr>
        <w:t xml:space="preserve"> </w:t>
      </w:r>
      <w:hyperlink r:id="rId4" w:history="1">
        <w:r w:rsidR="00B304DC" w:rsidRPr="00CB35A2">
          <w:rPr>
            <w:rStyle w:val="Hyperlink"/>
            <w:rFonts w:ascii="Arial" w:hAnsi="Arial"/>
            <w:sz w:val="20"/>
            <w:u w:color="0000FF"/>
          </w:rPr>
          <w:t>http://www.goshenct.gov</w:t>
        </w:r>
        <w:r w:rsidR="00B304DC" w:rsidRPr="00CB35A2">
          <w:rPr>
            <w:rStyle w:val="Hyperlink"/>
            <w:rFonts w:ascii="Arial" w:hAnsi="Arial"/>
            <w:sz w:val="20"/>
          </w:rPr>
          <w:t>.</w:t>
        </w:r>
      </w:hyperlink>
      <w:r>
        <w:rPr>
          <w:rFonts w:ascii="Arial" w:hAnsi="Arial"/>
          <w:spacing w:val="40"/>
          <w:sz w:val="20"/>
        </w:rPr>
        <w:t xml:space="preserve"> </w:t>
      </w:r>
    </w:p>
    <w:p w14:paraId="2C819BF2" w14:textId="77777777" w:rsidR="006446AD" w:rsidRDefault="006446AD"/>
    <w:sectPr w:rsidR="006446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299"/>
    <w:rsid w:val="006446AD"/>
    <w:rsid w:val="0066090D"/>
    <w:rsid w:val="008F0299"/>
    <w:rsid w:val="00B260C3"/>
    <w:rsid w:val="00B304DC"/>
    <w:rsid w:val="00D22F69"/>
    <w:rsid w:val="00DC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74282"/>
  <w15:chartTrackingRefBased/>
  <w15:docId w15:val="{B7942D91-A656-4FE9-8BE6-861B68A5E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F02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F0299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F0299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F02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shenct.gov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Seletmen assistant</cp:lastModifiedBy>
  <cp:revision>2</cp:revision>
  <dcterms:created xsi:type="dcterms:W3CDTF">2024-01-25T18:55:00Z</dcterms:created>
  <dcterms:modified xsi:type="dcterms:W3CDTF">2024-01-25T18:55:00Z</dcterms:modified>
</cp:coreProperties>
</file>